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B8" w:rsidRDefault="00B325B8" w:rsidP="00B325B8">
      <w:pPr>
        <w:pStyle w:val="31"/>
        <w:spacing w:after="360"/>
      </w:pPr>
      <w:bookmarkStart w:id="0" w:name="_Toc433100850"/>
      <w:r>
        <w:t>Форма доверенности представителя Заявителя (правообладатель – физическое лицо)</w:t>
      </w:r>
      <w:bookmarkEnd w:id="0"/>
    </w:p>
    <w:p w:rsidR="00B325B8" w:rsidRPr="009A2F45" w:rsidRDefault="00B325B8" w:rsidP="00B325B8">
      <w:pPr>
        <w:spacing w:after="240"/>
        <w:ind w:left="0" w:firstLine="0"/>
        <w:jc w:val="center"/>
        <w:rPr>
          <w:b/>
        </w:rPr>
      </w:pPr>
      <w:r w:rsidRPr="009A2F45">
        <w:rPr>
          <w:b/>
        </w:rPr>
        <w:t>ДОВЕРЕННОСТЬ</w:t>
      </w:r>
    </w:p>
    <w:p w:rsidR="00B325B8" w:rsidRDefault="00B325B8" w:rsidP="00B325B8">
      <w:r>
        <w:t>Город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 20__ г.</w:t>
      </w:r>
    </w:p>
    <w:p w:rsidR="00B325B8" w:rsidRDefault="00B325B8" w:rsidP="00B325B8">
      <w:pPr>
        <w:spacing w:after="0"/>
      </w:pPr>
      <w:r>
        <w:t>Я, гр. _______________________________________________________________</w:t>
      </w:r>
      <w:r>
        <w:t>________</w:t>
      </w:r>
    </w:p>
    <w:p w:rsidR="00B325B8" w:rsidRPr="00360A23" w:rsidRDefault="00B325B8" w:rsidP="00B325B8">
      <w:pPr>
        <w:ind w:left="0" w:firstLine="0"/>
        <w:jc w:val="center"/>
        <w:rPr>
          <w:i/>
          <w:sz w:val="18"/>
          <w:szCs w:val="18"/>
        </w:rPr>
      </w:pPr>
      <w:r w:rsidRPr="00360A23">
        <w:rPr>
          <w:i/>
          <w:sz w:val="18"/>
          <w:szCs w:val="18"/>
        </w:rPr>
        <w:t>(ФИО, дата и место рождения, паспортные данные, место регистрации)</w:t>
      </w:r>
    </w:p>
    <w:p w:rsidR="00B325B8" w:rsidRDefault="00B325B8" w:rsidP="00B325B8">
      <w:r>
        <w:t>____________________________________________________________________________,</w:t>
      </w:r>
    </w:p>
    <w:p w:rsidR="00B325B8" w:rsidRDefault="00B325B8" w:rsidP="00B325B8">
      <w:r>
        <w:t>настоящей доверенностью уполномочиваю:</w:t>
      </w:r>
    </w:p>
    <w:p w:rsidR="00B325B8" w:rsidRDefault="00B325B8" w:rsidP="00B325B8">
      <w:pPr>
        <w:ind w:left="0" w:firstLine="0"/>
      </w:pPr>
      <w:r>
        <w:t>____________________________________________________________________________,</w:t>
      </w:r>
    </w:p>
    <w:p w:rsidR="00B325B8" w:rsidRDefault="00B325B8" w:rsidP="00B325B8">
      <w:pPr>
        <w:autoSpaceDE w:val="0"/>
        <w:autoSpaceDN w:val="0"/>
        <w:adjustRightInd w:val="0"/>
        <w:ind w:left="0" w:firstLine="0"/>
      </w:pPr>
      <w:r>
        <w:t>представлять мои интересы в ООО «СВГК» по вопросу подключения (технологического присоединения) объекта капитального строительства, расположенного по адресу: _________________________________________________________, к сети газораспределения.</w:t>
      </w:r>
    </w:p>
    <w:p w:rsidR="00B325B8" w:rsidRDefault="00B325B8" w:rsidP="00B325B8">
      <w:pPr>
        <w:autoSpaceDE w:val="0"/>
        <w:autoSpaceDN w:val="0"/>
        <w:adjustRightInd w:val="0"/>
        <w:ind w:left="0" w:firstLine="567"/>
      </w:pPr>
      <w:r>
        <w:t>Для чего предоставляю право:</w:t>
      </w:r>
    </w:p>
    <w:p w:rsidR="00B325B8" w:rsidRPr="000659D3" w:rsidRDefault="00B325B8" w:rsidP="00B325B8">
      <w:pPr>
        <w:autoSpaceDE w:val="0"/>
        <w:autoSpaceDN w:val="0"/>
        <w:adjustRightInd w:val="0"/>
        <w:ind w:left="142" w:hanging="142"/>
      </w:pPr>
      <w:r>
        <w:t xml:space="preserve">- подписывать и предоставлять заявления </w:t>
      </w:r>
      <w:r w:rsidRPr="000659D3">
        <w:rPr>
          <w:bCs/>
        </w:rPr>
        <w:t>на выдачу тех</w:t>
      </w:r>
      <w:r>
        <w:rPr>
          <w:bCs/>
        </w:rPr>
        <w:t xml:space="preserve">нических условий на подключение </w:t>
      </w:r>
      <w:r w:rsidRPr="000659D3">
        <w:rPr>
          <w:bCs/>
        </w:rPr>
        <w:t>(технологическое присоединение) объекта капитального строительства к газораспределительной сети</w:t>
      </w:r>
      <w:r>
        <w:rPr>
          <w:bCs/>
        </w:rPr>
        <w:t>;</w:t>
      </w:r>
    </w:p>
    <w:p w:rsidR="00B325B8" w:rsidRPr="000659D3" w:rsidRDefault="00B325B8" w:rsidP="00B325B8">
      <w:pPr>
        <w:autoSpaceDE w:val="0"/>
        <w:autoSpaceDN w:val="0"/>
        <w:adjustRightInd w:val="0"/>
        <w:ind w:left="142" w:hanging="142"/>
      </w:pPr>
      <w:r w:rsidRPr="000659D3">
        <w:t>- получать технические условия;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и предоставлять заявки о подключении (технологическом присоединении) объекта капитального строительства к сети газораспределения;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заключать договоры о подключении;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обеспечивать выполнение всех необходимых мероприятий, связанных с подключением (технологическим присоединением) объекта капитального строительства к сети газораспределения, в том числе заключать договоры на выполнение проектно-изыскательных работ, строительно-монтажных работ и др.;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получать разрешения на ввод в эксплуатацию объекта капитального строительства;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акты о подключении (технологическом присоединении), акты разграничения имущественной принадлежности и акты разграничения эксплуатационной ответственности сторон;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иные документы и выполнять все необходимые действия, связанные с исполнением данного поручения.</w:t>
      </w:r>
    </w:p>
    <w:p w:rsidR="00B325B8" w:rsidRDefault="00B325B8" w:rsidP="00B325B8">
      <w:pPr>
        <w:spacing w:before="600"/>
        <w:ind w:left="0" w:firstLine="567"/>
      </w:pPr>
      <w:r>
        <w:t>Доверенность выдана сроком на один год, полномочия по настоящей доверенности не могут быть передоверены другим лицам.</w:t>
      </w:r>
    </w:p>
    <w:p w:rsidR="00B325B8" w:rsidRDefault="00B325B8" w:rsidP="00B325B8">
      <w:pPr>
        <w:spacing w:after="0"/>
        <w:ind w:left="0" w:firstLine="0"/>
        <w:jc w:val="center"/>
      </w:pPr>
      <w:r>
        <w:t>_____________________   /__________________________/</w:t>
      </w:r>
    </w:p>
    <w:p w:rsidR="00B325B8" w:rsidRPr="009A5498" w:rsidRDefault="00B325B8" w:rsidP="00B325B8">
      <w:pPr>
        <w:ind w:left="2268" w:firstLine="0"/>
        <w:rPr>
          <w:i/>
          <w:sz w:val="18"/>
          <w:szCs w:val="18"/>
        </w:rPr>
      </w:pPr>
      <w:r w:rsidRPr="009A5498">
        <w:rPr>
          <w:i/>
          <w:sz w:val="18"/>
          <w:szCs w:val="18"/>
        </w:rPr>
        <w:t>(подпись доверителя)</w:t>
      </w:r>
      <w:r w:rsidRPr="009A5498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</w:t>
      </w:r>
      <w:r w:rsidRPr="009A5498">
        <w:rPr>
          <w:i/>
          <w:sz w:val="18"/>
          <w:szCs w:val="18"/>
        </w:rPr>
        <w:t>(ФИО доверителя)</w:t>
      </w:r>
    </w:p>
    <w:p w:rsidR="00B325B8" w:rsidRDefault="00B325B8" w:rsidP="00B325B8">
      <w:pPr>
        <w:spacing w:after="200" w:line="276" w:lineRule="auto"/>
        <w:ind w:left="0" w:firstLine="0"/>
        <w:jc w:val="left"/>
        <w:rPr>
          <w:rFonts w:eastAsiaTheme="majorEastAsia" w:cstheme="majorBidi"/>
          <w:b/>
          <w:bCs/>
        </w:rPr>
      </w:pPr>
      <w:r>
        <w:br w:type="page"/>
      </w:r>
    </w:p>
    <w:p w:rsidR="00B325B8" w:rsidRDefault="00B325B8" w:rsidP="00B325B8">
      <w:pPr>
        <w:pStyle w:val="31"/>
        <w:spacing w:after="360"/>
      </w:pPr>
      <w:bookmarkStart w:id="1" w:name="_Toc433100851"/>
      <w:r>
        <w:lastRenderedPageBreak/>
        <w:t>Форма доверенности представителя Заявителя (правообладатель – юридическое лицо)</w:t>
      </w:r>
      <w:bookmarkEnd w:id="1"/>
    </w:p>
    <w:p w:rsidR="00B325B8" w:rsidRPr="009A2F45" w:rsidRDefault="00B325B8" w:rsidP="00B325B8">
      <w:pPr>
        <w:spacing w:after="240"/>
        <w:ind w:left="0" w:firstLine="0"/>
        <w:jc w:val="center"/>
        <w:rPr>
          <w:b/>
        </w:rPr>
      </w:pPr>
      <w:r w:rsidRPr="009A2F45">
        <w:rPr>
          <w:b/>
        </w:rPr>
        <w:t>ДОВЕРЕННОСТЬ</w:t>
      </w:r>
    </w:p>
    <w:p w:rsidR="00B325B8" w:rsidRDefault="00B325B8" w:rsidP="00B325B8">
      <w:r>
        <w:t>Город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 20__ г.</w:t>
      </w:r>
    </w:p>
    <w:p w:rsidR="00B325B8" w:rsidRDefault="00B325B8" w:rsidP="00B325B8">
      <w:pPr>
        <w:spacing w:after="0"/>
      </w:pPr>
      <w:r>
        <w:t>_____________________________________________________________________________</w:t>
      </w:r>
    </w:p>
    <w:p w:rsidR="00B325B8" w:rsidRPr="00360A23" w:rsidRDefault="00B325B8" w:rsidP="00B325B8">
      <w:pPr>
        <w:ind w:left="0" w:firstLine="0"/>
        <w:jc w:val="center"/>
        <w:rPr>
          <w:i/>
          <w:sz w:val="18"/>
          <w:szCs w:val="18"/>
        </w:rPr>
      </w:pPr>
      <w:r w:rsidRPr="00360A2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юридического лица, адрес местонахождения, ОГРН</w:t>
      </w:r>
      <w:r>
        <w:rPr>
          <w:rFonts w:cs="Times New Roman"/>
          <w:bCs/>
          <w:i/>
          <w:sz w:val="18"/>
          <w:szCs w:val="18"/>
        </w:rPr>
        <w:t>, ИНН</w:t>
      </w:r>
      <w:r w:rsidRPr="00360A23">
        <w:rPr>
          <w:i/>
          <w:sz w:val="18"/>
          <w:szCs w:val="18"/>
        </w:rPr>
        <w:t>)</w:t>
      </w:r>
    </w:p>
    <w:p w:rsidR="00B325B8" w:rsidRDefault="00B325B8" w:rsidP="00B325B8">
      <w:pPr>
        <w:spacing w:after="0"/>
      </w:pPr>
      <w:r>
        <w:t xml:space="preserve">в лице 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_________________________</w:t>
      </w:r>
    </w:p>
    <w:p w:rsidR="00B325B8" w:rsidRPr="00F91E30" w:rsidRDefault="00B325B8" w:rsidP="00B325B8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(ФИО руководителя)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(указать основание: напр. устав, положение)</w:t>
      </w:r>
    </w:p>
    <w:p w:rsidR="00B325B8" w:rsidRDefault="00B325B8" w:rsidP="00B325B8">
      <w:r>
        <w:t>настоящей доверенностью уполномочивает:</w:t>
      </w:r>
    </w:p>
    <w:p w:rsidR="00B325B8" w:rsidRDefault="00B325B8" w:rsidP="00B325B8">
      <w:r>
        <w:t>_____________________</w:t>
      </w:r>
      <w:bookmarkStart w:id="2" w:name="_GoBack"/>
      <w:bookmarkEnd w:id="2"/>
      <w:r>
        <w:t>________________________________________________________,</w:t>
      </w:r>
    </w:p>
    <w:p w:rsidR="00B325B8" w:rsidRDefault="00B325B8" w:rsidP="00B325B8">
      <w:pPr>
        <w:autoSpaceDE w:val="0"/>
        <w:autoSpaceDN w:val="0"/>
        <w:adjustRightInd w:val="0"/>
        <w:ind w:left="0" w:firstLine="0"/>
      </w:pPr>
      <w:r>
        <w:t>представлять интересы в ООО «СВГК» по вопросу подключения (технологического присоединения) объекта капитального строительства, расположенного по адресу: _________________________________________________________, к сети газораспределения.</w:t>
      </w:r>
    </w:p>
    <w:p w:rsidR="00B325B8" w:rsidRDefault="00B325B8" w:rsidP="00B325B8">
      <w:pPr>
        <w:autoSpaceDE w:val="0"/>
        <w:autoSpaceDN w:val="0"/>
        <w:adjustRightInd w:val="0"/>
        <w:ind w:left="0" w:firstLine="567"/>
      </w:pPr>
      <w:r>
        <w:t>Для чего предоставляет право:</w:t>
      </w:r>
    </w:p>
    <w:p w:rsidR="00B325B8" w:rsidRPr="000659D3" w:rsidRDefault="00B325B8" w:rsidP="00B325B8">
      <w:pPr>
        <w:autoSpaceDE w:val="0"/>
        <w:autoSpaceDN w:val="0"/>
        <w:adjustRightInd w:val="0"/>
        <w:ind w:left="142" w:hanging="142"/>
      </w:pPr>
      <w:r>
        <w:t xml:space="preserve">- подписывать и предоставлять заявления </w:t>
      </w:r>
      <w:r w:rsidRPr="000659D3">
        <w:rPr>
          <w:bCs/>
        </w:rPr>
        <w:t>на выдачу тех</w:t>
      </w:r>
      <w:r>
        <w:rPr>
          <w:bCs/>
        </w:rPr>
        <w:t xml:space="preserve">нических условий на подключение </w:t>
      </w:r>
      <w:r w:rsidRPr="000659D3">
        <w:rPr>
          <w:bCs/>
        </w:rPr>
        <w:t>(технологическое присоединение) объекта капитального строительства к газораспределительной сети</w:t>
      </w:r>
      <w:r>
        <w:rPr>
          <w:bCs/>
        </w:rPr>
        <w:t>;</w:t>
      </w:r>
    </w:p>
    <w:p w:rsidR="00B325B8" w:rsidRPr="000659D3" w:rsidRDefault="00B325B8" w:rsidP="00B325B8">
      <w:pPr>
        <w:autoSpaceDE w:val="0"/>
        <w:autoSpaceDN w:val="0"/>
        <w:adjustRightInd w:val="0"/>
        <w:ind w:left="142" w:hanging="142"/>
      </w:pPr>
      <w:r w:rsidRPr="000659D3">
        <w:t>- получать технические условия;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и предоставлять заявки о подключении (технологическом присоединении) объекта капитального строительства к сети газораспределения;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заключать договоры о подключении;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обеспечивать выполнение всех необходимых мероприятий, связанных с подключением (технологическим присоединением) объекта капитального строительства к сети газораспределения, в том числе заключать договоры на выполнение проектно-изыскательных работ, строительно-монтажных работ и др.;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получать разрешения на ввод в эксплуатацию объекта капитального строительства;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акты о подключении (технологическом присоединении), акты разграничения имущественной принадлежности и акты разграничения эксплуатационной ответственности сторон;</w:t>
      </w:r>
    </w:p>
    <w:p w:rsidR="00B325B8" w:rsidRDefault="00B325B8" w:rsidP="00B325B8">
      <w:pPr>
        <w:autoSpaceDE w:val="0"/>
        <w:autoSpaceDN w:val="0"/>
        <w:adjustRightInd w:val="0"/>
        <w:ind w:left="142" w:hanging="142"/>
      </w:pPr>
      <w:r>
        <w:t>- подписывать иные документы и выполнять все необходимые действия, связанные с исполнением данного поручения.</w:t>
      </w:r>
    </w:p>
    <w:p w:rsidR="00B325B8" w:rsidRDefault="00B325B8" w:rsidP="00B325B8">
      <w:pPr>
        <w:spacing w:before="600"/>
        <w:ind w:left="0" w:firstLine="567"/>
      </w:pPr>
      <w:r>
        <w:t>Доверенность выдана сроком на один год, полномочия по настоящей доверенности не могут быть передоверены другим лицам.</w:t>
      </w:r>
    </w:p>
    <w:p w:rsidR="00B325B8" w:rsidRDefault="00B325B8" w:rsidP="00B325B8">
      <w:pPr>
        <w:spacing w:before="600" w:after="0"/>
        <w:ind w:left="0" w:firstLine="0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Д</w:t>
      </w:r>
      <w:r w:rsidRPr="0099327B">
        <w:rPr>
          <w:rFonts w:eastAsia="Times New Roman" w:cs="Times New Roman"/>
          <w:szCs w:val="24"/>
          <w:lang w:eastAsia="ru-RU"/>
        </w:rPr>
        <w:t>олжность лица подписавшего доверенность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8"/>
          <w:lang w:eastAsia="ru-RU"/>
        </w:rPr>
        <w:t>_________________________</w:t>
      </w:r>
    </w:p>
    <w:p w:rsidR="00B325B8" w:rsidRPr="006F38E9" w:rsidRDefault="00B325B8" w:rsidP="00B325B8">
      <w:pPr>
        <w:spacing w:after="0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99327B">
        <w:rPr>
          <w:rFonts w:eastAsia="Times New Roman" w:cs="Times New Roman"/>
          <w:szCs w:val="24"/>
          <w:lang w:eastAsia="ru-RU"/>
        </w:rPr>
        <w:t>подпись</w:t>
      </w:r>
      <w:proofErr w:type="gramStart"/>
      <w:r w:rsidRPr="006F38E9">
        <w:rPr>
          <w:rFonts w:eastAsia="Times New Roman" w:cs="Times New Roman"/>
          <w:sz w:val="20"/>
          <w:szCs w:val="28"/>
          <w:lang w:eastAsia="ru-RU"/>
        </w:rPr>
        <w:t xml:space="preserve"> ___________________ </w:t>
      </w:r>
      <w:r w:rsidRPr="006F38E9">
        <w:rPr>
          <w:rFonts w:eastAsia="Times New Roman" w:cs="Times New Roman"/>
          <w:sz w:val="28"/>
          <w:szCs w:val="28"/>
          <w:lang w:eastAsia="ru-RU"/>
        </w:rPr>
        <w:t>(____________</w:t>
      </w:r>
      <w:r>
        <w:rPr>
          <w:rFonts w:eastAsia="Times New Roman" w:cs="Times New Roman"/>
          <w:sz w:val="28"/>
          <w:szCs w:val="28"/>
          <w:lang w:eastAsia="ru-RU"/>
        </w:rPr>
        <w:t>_________</w:t>
      </w:r>
      <w:r w:rsidRPr="006F38E9">
        <w:rPr>
          <w:rFonts w:eastAsia="Times New Roman" w:cs="Times New Roman"/>
          <w:sz w:val="28"/>
          <w:szCs w:val="28"/>
          <w:lang w:eastAsia="ru-RU"/>
        </w:rPr>
        <w:t>___)</w:t>
      </w:r>
      <w:proofErr w:type="gramEnd"/>
    </w:p>
    <w:p w:rsidR="00B325B8" w:rsidRPr="00AB0141" w:rsidRDefault="00B325B8" w:rsidP="00B325B8">
      <w:pPr>
        <w:spacing w:after="0"/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B0141">
        <w:rPr>
          <w:rFonts w:eastAsia="Times New Roman" w:cs="Times New Roman"/>
          <w:i/>
          <w:sz w:val="18"/>
          <w:szCs w:val="18"/>
          <w:lang w:eastAsia="ru-RU"/>
        </w:rPr>
        <w:t>подпись заверяется печатью организации</w:t>
      </w:r>
    </w:p>
    <w:p w:rsidR="00810FFB" w:rsidRPr="00B325B8" w:rsidRDefault="00810FFB" w:rsidP="00B325B8"/>
    <w:sectPr w:rsidR="00810FFB" w:rsidRPr="00B3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120D"/>
    <w:multiLevelType w:val="multilevel"/>
    <w:tmpl w:val="528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F"/>
    <w:rsid w:val="000C4CA5"/>
    <w:rsid w:val="002C5ECF"/>
    <w:rsid w:val="00810FFB"/>
    <w:rsid w:val="008F4493"/>
    <w:rsid w:val="00B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 (без нум)"/>
    <w:basedOn w:val="3"/>
    <w:uiPriority w:val="99"/>
    <w:qFormat/>
    <w:rsid w:val="00B325B8"/>
    <w:pPr>
      <w:spacing w:before="240" w:after="120"/>
      <w:ind w:left="0" w:firstLine="0"/>
      <w:jc w:val="left"/>
    </w:pPr>
    <w:rPr>
      <w:rFonts w:ascii="Times New Roman" w:hAnsi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B325B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325B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 (без нум)"/>
    <w:basedOn w:val="3"/>
    <w:uiPriority w:val="99"/>
    <w:qFormat/>
    <w:rsid w:val="00B325B8"/>
    <w:pPr>
      <w:spacing w:before="240" w:after="120"/>
      <w:ind w:left="0" w:firstLine="0"/>
      <w:jc w:val="left"/>
    </w:pPr>
    <w:rPr>
      <w:rFonts w:ascii="Times New Roman" w:hAnsi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B325B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325B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Линниченко Павел Сергеевич</dc:creator>
  <cp:keywords/>
  <dc:description/>
  <cp:lastModifiedBy>Линниченко Павел Сергеевич</cp:lastModifiedBy>
  <cp:revision>4</cp:revision>
  <dcterms:created xsi:type="dcterms:W3CDTF">2015-11-26T13:47:00Z</dcterms:created>
  <dcterms:modified xsi:type="dcterms:W3CDTF">2015-11-26T13:56:00Z</dcterms:modified>
</cp:coreProperties>
</file>